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270" w:type="dxa"/>
        <w:jc w:val="center"/>
        <w:tblLook w:val="01E0" w:firstRow="1" w:lastRow="1" w:firstColumn="1" w:lastColumn="1" w:noHBand="0" w:noVBand="0"/>
      </w:tblPr>
      <w:tblGrid>
        <w:gridCol w:w="5384"/>
        <w:gridCol w:w="56"/>
        <w:gridCol w:w="1538"/>
        <w:gridCol w:w="21"/>
        <w:gridCol w:w="4204"/>
        <w:gridCol w:w="67"/>
      </w:tblGrid>
      <w:tr w:rsidR="00D85435">
        <w:trPr>
          <w:trHeight w:val="1203"/>
          <w:jc w:val="center"/>
        </w:trPr>
        <w:tc>
          <w:tcPr>
            <w:tcW w:w="5440" w:type="dxa"/>
            <w:gridSpan w:val="2"/>
          </w:tcPr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бюджетное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общеобразовательное учреждение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«ТЕТЮШСКАЯ СРЕДНЯЯ 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ОБЩЕОБРАЗОВАТЕЛЬНАЯ ШКОЛА № 1 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ИМЕНИ ГЕРОЯ СОВЕТСКОГО СОЮЗА 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ХАНЖИНА ПАВЛА СЕМЕНОВИЧА»</w:t>
            </w:r>
          </w:p>
          <w:p w:rsidR="00D85435" w:rsidRDefault="00D85435" w:rsidP="008E6F89">
            <w:pPr>
              <w:tabs>
                <w:tab w:val="left" w:pos="1505"/>
              </w:tabs>
              <w:spacing w:after="0" w:line="240" w:lineRule="auto"/>
              <w:ind w:left="-538" w:right="-816"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Тетюшского муниципального района</w:t>
            </w: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Республики Татарстан</w:t>
            </w: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(МБОУ «Тетюшская СОШ № 1 </w:t>
            </w: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им. Ханжина П.С.»)</w:t>
            </w:r>
          </w:p>
        </w:tc>
        <w:tc>
          <w:tcPr>
            <w:tcW w:w="1559" w:type="dxa"/>
            <w:gridSpan w:val="2"/>
          </w:tcPr>
          <w:p w:rsidR="00D85435" w:rsidRDefault="00D85435" w:rsidP="008E6F89">
            <w:pPr>
              <w:tabs>
                <w:tab w:val="left" w:pos="540"/>
                <w:tab w:val="left" w:pos="67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5435" w:rsidRDefault="00D85435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85435" w:rsidRDefault="00D85435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4271" w:type="dxa"/>
            <w:gridSpan w:val="2"/>
          </w:tcPr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Татарстан Республикасы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Тәтеш муни</w:t>
            </w:r>
            <w:r>
              <w:rPr>
                <w:rFonts w:ascii="Times New Roman" w:hAnsi="Times New Roman" w:cs="Times New Roman"/>
              </w:rPr>
              <w:t>ципаль</w:t>
            </w:r>
            <w:r>
              <w:rPr>
                <w:rFonts w:ascii="Times New Roman" w:hAnsi="Times New Roman" w:cs="Times New Roman"/>
                <w:lang w:val="tt-RU"/>
              </w:rPr>
              <w:t xml:space="preserve"> районы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СОВЕТЛАР СОЮЗЫ ГЕРОЕ 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ХАНЖИН ПАВЕЛ СЕМЕНОВИЧ 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ИСЕМЕНД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ГЕ 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ТЕШ 1 НЧЕ УРТА 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ГОМУМИ БЕЛЕМ БИР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Ү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М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КТ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БЕ»</w:t>
            </w:r>
          </w:p>
          <w:p w:rsidR="00D85435" w:rsidRDefault="00D85435" w:rsidP="008E6F89">
            <w:pPr>
              <w:tabs>
                <w:tab w:val="left" w:pos="601"/>
                <w:tab w:val="left" w:pos="742"/>
              </w:tabs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 бюджет гомуми</w:t>
            </w:r>
          </w:p>
          <w:p w:rsidR="00D85435" w:rsidRDefault="00D85435" w:rsidP="008E6F89">
            <w:pPr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белем  </w:t>
            </w:r>
            <w:r>
              <w:rPr>
                <w:rFonts w:ascii="Times New Roman" w:hAnsi="Times New Roman" w:cs="Times New Roman"/>
                <w:lang w:val="tt-RU"/>
              </w:rPr>
              <w:t>бирү  учре</w:t>
            </w:r>
            <w:r>
              <w:rPr>
                <w:rFonts w:ascii="Times New Roman" w:hAnsi="Times New Roman" w:cs="Times New Roman"/>
              </w:rPr>
              <w:t>ждениесе</w:t>
            </w:r>
          </w:p>
          <w:p w:rsidR="00D85435" w:rsidRDefault="00D85435" w:rsidP="008E6F89">
            <w:pPr>
              <w:spacing w:after="0" w:line="240" w:lineRule="auto"/>
              <w:ind w:right="99" w:hanging="29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  («Ханжин П.С. </w:t>
            </w:r>
            <w:r>
              <w:rPr>
                <w:rFonts w:ascii="Times New Roman" w:hAnsi="Times New Roman" w:cs="Times New Roman"/>
                <w:lang w:val="tt-RU"/>
              </w:rPr>
              <w:t>исемендәге Тәтеш</w:t>
            </w:r>
          </w:p>
          <w:p w:rsidR="00D85435" w:rsidRDefault="00D85435" w:rsidP="008E6F89">
            <w:pPr>
              <w:spacing w:after="0" w:line="240" w:lineRule="auto"/>
              <w:ind w:left="-787"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val="tt-RU"/>
              </w:rPr>
              <w:t>1 нче урта ГББМ» МБГББУ)</w:t>
            </w:r>
          </w:p>
        </w:tc>
      </w:tr>
      <w:tr w:rsidR="00D85435">
        <w:trPr>
          <w:gridAfter w:val="1"/>
          <w:wAfter w:w="67" w:type="dxa"/>
          <w:trHeight w:val="307"/>
          <w:jc w:val="center"/>
        </w:trPr>
        <w:tc>
          <w:tcPr>
            <w:tcW w:w="5384" w:type="dxa"/>
          </w:tcPr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:rsidR="00D85435" w:rsidRDefault="00D85435" w:rsidP="008E6F89">
            <w:pPr>
              <w:spacing w:after="0" w:line="240" w:lineRule="auto"/>
              <w:ind w:firstLine="937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Ленина ул., д. 94, г. Тетюши, 422370</w:t>
            </w:r>
          </w:p>
        </w:tc>
        <w:tc>
          <w:tcPr>
            <w:tcW w:w="1594" w:type="dxa"/>
            <w:gridSpan w:val="2"/>
          </w:tcPr>
          <w:p w:rsidR="00D85435" w:rsidRDefault="00D85435" w:rsidP="008E6F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</w:p>
        </w:tc>
        <w:tc>
          <w:tcPr>
            <w:tcW w:w="4225" w:type="dxa"/>
            <w:gridSpan w:val="2"/>
          </w:tcPr>
          <w:p w:rsidR="00D85435" w:rsidRDefault="00D85435" w:rsidP="008E6F89">
            <w:pPr>
              <w:tabs>
                <w:tab w:val="left" w:pos="6980"/>
              </w:tabs>
              <w:spacing w:after="0" w:line="240" w:lineRule="auto"/>
              <w:ind w:left="-67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5435" w:rsidRDefault="00D85435" w:rsidP="008E6F89">
            <w:pPr>
              <w:tabs>
                <w:tab w:val="left" w:pos="6980"/>
              </w:tabs>
              <w:spacing w:after="0" w:line="240" w:lineRule="auto"/>
              <w:ind w:left="-67"/>
              <w:rPr>
                <w:rFonts w:ascii="Times New Roman" w:hAnsi="Times New Roman" w:cs="Times New Roman"/>
                <w:sz w:val="19"/>
                <w:szCs w:val="19"/>
                <w:lang w:val="tt-RU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Ленина ур.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, 94 нчы йорт,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 xml:space="preserve"> Т</w:t>
            </w:r>
            <w:r>
              <w:rPr>
                <w:rFonts w:ascii="Times New Roman" w:hAnsi="Times New Roman" w:cs="Times New Roman"/>
                <w:sz w:val="19"/>
                <w:szCs w:val="19"/>
                <w:lang w:val="tt-RU"/>
              </w:rPr>
              <w:t>әтеш шәһәре, 422370</w:t>
            </w:r>
          </w:p>
        </w:tc>
      </w:tr>
    </w:tbl>
    <w:p w:rsidR="00D85435" w:rsidRDefault="00D85435" w:rsidP="002E4233">
      <w:pPr>
        <w:spacing w:after="0" w:line="240" w:lineRule="auto"/>
        <w:ind w:left="4680" w:hanging="468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lang w:val="tt-RU"/>
        </w:rPr>
        <w:t xml:space="preserve">Телефон/факс: 8 (84373) 2-54-15, </w:t>
      </w:r>
      <w:r>
        <w:rPr>
          <w:rFonts w:ascii="Times New Roman" w:hAnsi="Times New Roman" w:cs="Times New Roman"/>
          <w:lang w:val="en-US"/>
        </w:rPr>
        <w:t>E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mail</w:t>
      </w:r>
      <w:r>
        <w:rPr>
          <w:rFonts w:ascii="Times New Roman" w:hAnsi="Times New Roman" w:cs="Times New Roman"/>
        </w:rPr>
        <w:t xml:space="preserve">: </w:t>
      </w:r>
      <w:hyperlink r:id="rId6" w:history="1">
        <w:r>
          <w:rPr>
            <w:rStyle w:val="a3"/>
            <w:sz w:val="20"/>
            <w:szCs w:val="20"/>
            <w:lang w:val="en-US"/>
          </w:rPr>
          <w:t>S</w:t>
        </w:r>
        <w:r>
          <w:rPr>
            <w:rStyle w:val="a3"/>
            <w:sz w:val="20"/>
            <w:szCs w:val="20"/>
          </w:rPr>
          <w:t>1.</w:t>
        </w:r>
        <w:r>
          <w:rPr>
            <w:rStyle w:val="a3"/>
            <w:sz w:val="20"/>
            <w:szCs w:val="20"/>
            <w:lang w:val="en-US"/>
          </w:rPr>
          <w:t>Tet</w:t>
        </w:r>
        <w:r>
          <w:rPr>
            <w:rStyle w:val="a3"/>
            <w:sz w:val="20"/>
            <w:szCs w:val="20"/>
          </w:rPr>
          <w:t>@</w:t>
        </w:r>
        <w:r>
          <w:rPr>
            <w:rStyle w:val="a3"/>
            <w:sz w:val="20"/>
            <w:szCs w:val="20"/>
            <w:lang w:val="en-US"/>
          </w:rPr>
          <w:t>tatar</w:t>
        </w:r>
        <w:r>
          <w:rPr>
            <w:rStyle w:val="a3"/>
            <w:sz w:val="20"/>
            <w:szCs w:val="20"/>
          </w:rPr>
          <w:t>.</w:t>
        </w:r>
        <w:r>
          <w:rPr>
            <w:rStyle w:val="a3"/>
            <w:sz w:val="20"/>
            <w:szCs w:val="20"/>
            <w:lang w:val="en-US"/>
          </w:rPr>
          <w:t>ru</w:t>
        </w:r>
      </w:hyperlink>
    </w:p>
    <w:p w:rsidR="00D85435" w:rsidRDefault="00D85435" w:rsidP="002E4233">
      <w:pPr>
        <w:spacing w:after="0" w:line="240" w:lineRule="auto"/>
        <w:ind w:left="4680" w:hanging="468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ОКПО 43826934, ОГРН 1021606557081, ИНН/КПП 1638002530/163801001</w:t>
      </w:r>
    </w:p>
    <w:p w:rsidR="00D85435" w:rsidRDefault="00D85435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5435" w:rsidRDefault="00D85435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F3356" w:rsidRDefault="00EF3356" w:rsidP="00EF3356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Пришкольный лагерь «Маленькая страна» и Лагерь труда и отдыха</w:t>
      </w:r>
      <w:r w:rsidR="00437CF0">
        <w:rPr>
          <w:rFonts w:ascii="Times New Roman" w:hAnsi="Times New Roman" w:cs="Times New Roman"/>
          <w:b/>
          <w:bCs/>
          <w:sz w:val="28"/>
          <w:szCs w:val="28"/>
        </w:rPr>
        <w:t xml:space="preserve"> «Панама»</w:t>
      </w:r>
      <w:bookmarkStart w:id="0" w:name="_GoBack"/>
      <w:bookmarkEnd w:id="0"/>
    </w:p>
    <w:p w:rsidR="00EF3356" w:rsidRDefault="00EF3356" w:rsidP="00EF3356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базе МБОУ «Тетюшская СОШ №1 им.Ханжина П.С.»</w:t>
      </w:r>
    </w:p>
    <w:p w:rsidR="00D85435" w:rsidRPr="0003285D" w:rsidRDefault="00D85435" w:rsidP="00EF3356">
      <w:pPr>
        <w:spacing w:line="240" w:lineRule="auto"/>
        <w:ind w:hanging="141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285D">
        <w:rPr>
          <w:rFonts w:ascii="Times New Roman" w:hAnsi="Times New Roman" w:cs="Times New Roman"/>
          <w:b/>
          <w:bCs/>
          <w:sz w:val="28"/>
          <w:szCs w:val="28"/>
        </w:rPr>
        <w:t>Основные сведения</w:t>
      </w:r>
    </w:p>
    <w:tbl>
      <w:tblPr>
        <w:tblW w:w="101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66"/>
        <w:gridCol w:w="7383"/>
      </w:tblGrid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«Тетюшская средняя общеобразовательная школа № 1 имени Героя Советского Союза Ханжина Павла Семеновича» Тетюшского муниципального района Республики Татарстан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«Тетюшская СОШ № 1 им. Ханжина П.С.»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 Республикасы Тәтеш муниципаль районы «Советлар Союзы Герое Ханжин Павел Семенович исемендәге Тәтеш 1 нче урта гомуми белем бирү мәктәбе» муниципаль бюджет гомуми белем бирү учреждениесе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D85435" w:rsidRPr="00D76136" w:rsidRDefault="00D85435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«Ханжин П.С. исемендәге Тәтеш 1 нче урта ГББМ» МБГББУ</w:t>
            </w:r>
          </w:p>
        </w:tc>
      </w:tr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D76136" w:rsidRDefault="00D85435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1906</w:t>
            </w:r>
          </w:p>
        </w:tc>
      </w:tr>
      <w:tr w:rsidR="00D85435" w:rsidRPr="0003285D">
        <w:tc>
          <w:tcPr>
            <w:tcW w:w="2766" w:type="dxa"/>
          </w:tcPr>
          <w:p w:rsidR="00D85435" w:rsidRPr="00D76136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</w:t>
            </w:r>
          </w:p>
        </w:tc>
        <w:tc>
          <w:tcPr>
            <w:tcW w:w="7383" w:type="dxa"/>
          </w:tcPr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«Тетюшский муниципальный район Республики Татарстан» в лице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казенного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учреждения «Исполнительный комитет Тетюшского муниципального района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613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Республики Татарстан»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Руководитель Исполнительного комитета Тетюшского муниципального рай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 Гасимов Альберт Асхатович</w:t>
            </w:r>
          </w:p>
          <w:p w:rsidR="00D85435" w:rsidRPr="00D76136" w:rsidRDefault="00D85435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Юридический адрес учредителя:                                                               422370, Республика Татарстан, г. Тетюши, ул. Малкина, д. 39.       Контактный телефон: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2-50-02, 2-62-48. Факс: (84373)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-2-62-48</w:t>
            </w: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E-Mail: </w:t>
            </w:r>
            <w:hyperlink r:id="rId7" w:history="1">
              <w:r w:rsidRPr="00D7613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tatesh@tatar.ru</w:t>
              </w:r>
            </w:hyperlink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5435" w:rsidRPr="0003285D">
        <w:tc>
          <w:tcPr>
            <w:tcW w:w="2766" w:type="dxa"/>
          </w:tcPr>
          <w:p w:rsidR="00D85435" w:rsidRPr="00510EC5" w:rsidRDefault="00D85435" w:rsidP="00EF33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Место нахождения </w:t>
            </w:r>
          </w:p>
        </w:tc>
        <w:tc>
          <w:tcPr>
            <w:tcW w:w="7383" w:type="dxa"/>
          </w:tcPr>
          <w:p w:rsidR="00D85435" w:rsidRPr="00510EC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Юридический адрес:                                                                             Республика Татарстан, г. Тетюши, ул. Ленина, д. 94.</w:t>
            </w:r>
          </w:p>
          <w:p w:rsidR="00D8543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Фактический адрес:                                                                                 Республика Татарстан, г. Тетюши, ул. Ленина, д. 94.</w:t>
            </w:r>
          </w:p>
          <w:p w:rsidR="00D85435" w:rsidRPr="00510EC5" w:rsidRDefault="00D85435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Представительств и филиалов – нет.</w:t>
            </w:r>
          </w:p>
        </w:tc>
      </w:tr>
      <w:tr w:rsidR="00D85435" w:rsidRPr="0003285D">
        <w:tc>
          <w:tcPr>
            <w:tcW w:w="2766" w:type="dxa"/>
          </w:tcPr>
          <w:p w:rsidR="00D85435" w:rsidRDefault="00D85435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Pr="00510EC5" w:rsidRDefault="00D85435" w:rsidP="00EF33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и график работы </w:t>
            </w:r>
            <w:r w:rsidR="00EF3356">
              <w:rPr>
                <w:rFonts w:ascii="Times New Roman" w:hAnsi="Times New Roman" w:cs="Times New Roman"/>
                <w:sz w:val="24"/>
                <w:szCs w:val="24"/>
              </w:rPr>
              <w:t>пришкольного лагеря и лагеря труда и отдыха</w:t>
            </w:r>
          </w:p>
        </w:tc>
        <w:tc>
          <w:tcPr>
            <w:tcW w:w="7383" w:type="dxa"/>
          </w:tcPr>
          <w:p w:rsidR="00EF3356" w:rsidRDefault="00EF3356" w:rsidP="00EF3356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Сроки действия программы Программа является по продолжительности краткосрочной.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смен :1 летняя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смена: 16.06.2025– 09.07.2025</w:t>
            </w:r>
          </w:p>
          <w:p w:rsidR="00EF3356" w:rsidRDefault="00EF3356" w:rsidP="00EF3356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16.06.2025-05.07.2025</w:t>
            </w:r>
          </w:p>
          <w:p w:rsidR="00D85435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435" w:rsidRDefault="00D85435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шестидневная рабоч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работы пришкольного лагеря:</w:t>
            </w:r>
            <w:r w:rsidR="00D8543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8:30-8:55 – Приход детей в лагерь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9:00-9:15 – Линейка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9:15-9:30 – Зарядка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9:35-10:00 – Завтрак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10:00-11:30 – КТД в группах, подготовка к конкурсам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11:30-13:00 – Прогулка </w:t>
            </w:r>
            <w:r w:rsidR="00437CF0">
              <w:rPr>
                <w:rFonts w:ascii="Times New Roman" w:hAnsi="Times New Roman" w:cs="Times New Roman"/>
                <w:sz w:val="24"/>
                <w:szCs w:val="24"/>
              </w:rPr>
              <w:t xml:space="preserve">и игры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свежем воздухе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13:00-13:40 – Обед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13:40 – 14:15 – Рефлексия дня, подведение итогов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14:15-14:30 – Уход домой </w:t>
            </w:r>
          </w:p>
          <w:p w:rsidR="00D85435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работы лагеря труда и отдыха: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8:30-8:45 – Зарядка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8:45 – 9:00 – Утренняя зарядка</w:t>
            </w:r>
          </w:p>
          <w:p w:rsidR="00EF3356" w:rsidRDefault="00EF3356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 – 9:35 – Занятия по интересам</w:t>
            </w:r>
          </w:p>
          <w:p w:rsidR="00EF3356" w:rsidRDefault="00437CF0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9:35 – 10:00 – Завтрак</w:t>
            </w:r>
          </w:p>
          <w:p w:rsidR="00437CF0" w:rsidRDefault="00437CF0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10:00 – 13:00 – Мероприятия по плану </w:t>
            </w:r>
          </w:p>
          <w:p w:rsidR="00437CF0" w:rsidRDefault="00437CF0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 – 13:40 – Игры на свежем воздухе</w:t>
            </w:r>
          </w:p>
          <w:p w:rsidR="00437CF0" w:rsidRDefault="00437CF0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13:40 – 14:15 – Занятия по интересам</w:t>
            </w:r>
          </w:p>
          <w:p w:rsidR="00437CF0" w:rsidRDefault="00437CF0" w:rsidP="00177FE0">
            <w:pPr>
              <w:tabs>
                <w:tab w:val="left" w:pos="540"/>
                <w:tab w:val="num" w:pos="1080"/>
              </w:tabs>
              <w:spacing w:line="240" w:lineRule="auto"/>
              <w:ind w:right="-2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14:15 – 14:30 – Уход домой</w:t>
            </w:r>
          </w:p>
          <w:p w:rsidR="00D85435" w:rsidRPr="003D6629" w:rsidRDefault="00D85435" w:rsidP="00EF3356"/>
        </w:tc>
      </w:tr>
      <w:tr w:rsidR="00EF3356" w:rsidRPr="0003285D">
        <w:tc>
          <w:tcPr>
            <w:tcW w:w="2766" w:type="dxa"/>
          </w:tcPr>
          <w:p w:rsidR="00EF3356" w:rsidRPr="00D76136" w:rsidRDefault="00EF3356" w:rsidP="00EF33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Организационно- правовая форма Организации отдыха</w:t>
            </w:r>
          </w:p>
        </w:tc>
        <w:tc>
          <w:tcPr>
            <w:tcW w:w="7383" w:type="dxa"/>
          </w:tcPr>
          <w:p w:rsidR="00EF3356" w:rsidRPr="00D76136" w:rsidRDefault="00EF3356" w:rsidP="00EF3356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сезонного действия, стационарное типа, с дневным пребыванием, оказывающая услуги по организации отдыха и оздоровления детей. </w:t>
            </w:r>
          </w:p>
        </w:tc>
      </w:tr>
      <w:tr w:rsidR="00EF3356" w:rsidRPr="0003285D">
        <w:tc>
          <w:tcPr>
            <w:tcW w:w="2766" w:type="dxa"/>
          </w:tcPr>
          <w:p w:rsidR="00EF3356" w:rsidRPr="00510EC5" w:rsidRDefault="00EF3356" w:rsidP="00EF33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организации отдыха </w:t>
            </w:r>
          </w:p>
        </w:tc>
        <w:tc>
          <w:tcPr>
            <w:tcW w:w="7383" w:type="dxa"/>
          </w:tcPr>
          <w:p w:rsidR="00EF3356" w:rsidRPr="00510EC5" w:rsidRDefault="00EF3356" w:rsidP="00EF3356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Дневное пребывание на базе образовательной организации </w:t>
            </w:r>
          </w:p>
        </w:tc>
      </w:tr>
      <w:tr w:rsidR="00EF3356" w:rsidRPr="00EF3356">
        <w:tc>
          <w:tcPr>
            <w:tcW w:w="2766" w:type="dxa"/>
          </w:tcPr>
          <w:p w:rsidR="00EF3356" w:rsidRDefault="00EF3356" w:rsidP="00EF33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школы</w:t>
            </w:r>
          </w:p>
        </w:tc>
        <w:tc>
          <w:tcPr>
            <w:tcW w:w="7383" w:type="dxa"/>
          </w:tcPr>
          <w:p w:rsidR="00EF3356" w:rsidRPr="00D2767C" w:rsidRDefault="00EF3356" w:rsidP="00EF3356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E-mail: </w:t>
            </w:r>
            <w:hyperlink r:id="rId8" w:history="1">
              <w:r w:rsidRPr="00D2767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S1.Tet@tatar.ru</w:t>
              </w:r>
            </w:hyperlink>
          </w:p>
        </w:tc>
      </w:tr>
      <w:tr w:rsidR="00EF3356" w:rsidRPr="0003285D">
        <w:tc>
          <w:tcPr>
            <w:tcW w:w="2766" w:type="dxa"/>
          </w:tcPr>
          <w:p w:rsidR="00EF3356" w:rsidRDefault="00EF3356" w:rsidP="00EF33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школы</w:t>
            </w:r>
          </w:p>
          <w:p w:rsidR="00EF3356" w:rsidRDefault="00EF3356" w:rsidP="00EF33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вкладки пришкольного лагеря и лагеря труда и отдыха</w:t>
            </w:r>
          </w:p>
        </w:tc>
        <w:tc>
          <w:tcPr>
            <w:tcW w:w="7383" w:type="dxa"/>
          </w:tcPr>
          <w:p w:rsidR="00EF3356" w:rsidRDefault="00EF3356" w:rsidP="00EF3356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D2767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https://edu.tatar.ru/tetyushi/sch1</w:t>
              </w:r>
            </w:hyperlink>
          </w:p>
          <w:p w:rsidR="00EF3356" w:rsidRDefault="00EF3356" w:rsidP="00EF3356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Style w:val="a3"/>
                <w:rFonts w:ascii="Times New Roman" w:hAnsi="Times New Roman" w:cs="Times New Roman"/>
                <w:sz w:val="24"/>
                <w:szCs w:val="24"/>
              </w:rPr>
            </w:pPr>
          </w:p>
          <w:p w:rsidR="00EF3356" w:rsidRDefault="00EF3356" w:rsidP="00EF3356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9B73B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https://edu.tatar.ru/tetyushi/sch1/page5644759.htm</w:t>
              </w:r>
            </w:hyperlink>
          </w:p>
          <w:p w:rsidR="00EF3356" w:rsidRPr="00D2767C" w:rsidRDefault="00EF3356" w:rsidP="00EF3356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435" w:rsidRPr="0003285D" w:rsidRDefault="00D85435" w:rsidP="00177FE0"/>
    <w:sectPr w:rsidR="00D85435" w:rsidRPr="0003285D" w:rsidSect="002E4233">
      <w:headerReference w:type="default" r:id="rId11"/>
      <w:pgSz w:w="11906" w:h="16838"/>
      <w:pgMar w:top="539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7283" w:rsidRDefault="00AA7283">
      <w:r>
        <w:separator/>
      </w:r>
    </w:p>
  </w:endnote>
  <w:endnote w:type="continuationSeparator" w:id="0">
    <w:p w:rsidR="00AA7283" w:rsidRDefault="00AA7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7283" w:rsidRDefault="00AA7283">
      <w:r>
        <w:separator/>
      </w:r>
    </w:p>
  </w:footnote>
  <w:footnote w:type="continuationSeparator" w:id="0">
    <w:p w:rsidR="00AA7283" w:rsidRDefault="00AA7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5435" w:rsidRDefault="00D85435" w:rsidP="00C82F09">
    <w:pPr>
      <w:pStyle w:val="ab"/>
      <w:framePr w:wrap="auto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437CF0">
      <w:rPr>
        <w:rStyle w:val="ad"/>
        <w:noProof/>
      </w:rPr>
      <w:t>2</w:t>
    </w:r>
    <w:r>
      <w:rPr>
        <w:rStyle w:val="ad"/>
      </w:rPr>
      <w:fldChar w:fldCharType="end"/>
    </w:r>
  </w:p>
  <w:p w:rsidR="00D85435" w:rsidRDefault="00D85435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50D"/>
    <w:rsid w:val="00016B89"/>
    <w:rsid w:val="0003285D"/>
    <w:rsid w:val="000335F6"/>
    <w:rsid w:val="00042ED7"/>
    <w:rsid w:val="00043F00"/>
    <w:rsid w:val="00046EB5"/>
    <w:rsid w:val="00056112"/>
    <w:rsid w:val="00083F2B"/>
    <w:rsid w:val="000A6714"/>
    <w:rsid w:val="000C3640"/>
    <w:rsid w:val="00125686"/>
    <w:rsid w:val="001649DC"/>
    <w:rsid w:val="00164C95"/>
    <w:rsid w:val="00166268"/>
    <w:rsid w:val="00170FE0"/>
    <w:rsid w:val="00177FE0"/>
    <w:rsid w:val="001C14CD"/>
    <w:rsid w:val="001C457D"/>
    <w:rsid w:val="001E0BB4"/>
    <w:rsid w:val="00275BA1"/>
    <w:rsid w:val="002C590A"/>
    <w:rsid w:val="002C6ACF"/>
    <w:rsid w:val="002E4233"/>
    <w:rsid w:val="002E5ECB"/>
    <w:rsid w:val="002E6C6A"/>
    <w:rsid w:val="003212A1"/>
    <w:rsid w:val="00326E36"/>
    <w:rsid w:val="003A26DB"/>
    <w:rsid w:val="003B377F"/>
    <w:rsid w:val="003D6629"/>
    <w:rsid w:val="00437CF0"/>
    <w:rsid w:val="00470E44"/>
    <w:rsid w:val="0047562F"/>
    <w:rsid w:val="00483C8E"/>
    <w:rsid w:val="004B5FE2"/>
    <w:rsid w:val="004E42BE"/>
    <w:rsid w:val="00510EC5"/>
    <w:rsid w:val="00512538"/>
    <w:rsid w:val="005165B3"/>
    <w:rsid w:val="0052675C"/>
    <w:rsid w:val="0055175B"/>
    <w:rsid w:val="00575F73"/>
    <w:rsid w:val="00585363"/>
    <w:rsid w:val="00590F4C"/>
    <w:rsid w:val="00594657"/>
    <w:rsid w:val="005D551E"/>
    <w:rsid w:val="00611E31"/>
    <w:rsid w:val="00630D09"/>
    <w:rsid w:val="0064293F"/>
    <w:rsid w:val="006666CB"/>
    <w:rsid w:val="0067536A"/>
    <w:rsid w:val="006A4F9D"/>
    <w:rsid w:val="006B7A4A"/>
    <w:rsid w:val="006D52F9"/>
    <w:rsid w:val="006F56E1"/>
    <w:rsid w:val="0072166C"/>
    <w:rsid w:val="007476A4"/>
    <w:rsid w:val="00755BC5"/>
    <w:rsid w:val="007620BE"/>
    <w:rsid w:val="00773527"/>
    <w:rsid w:val="00785DC4"/>
    <w:rsid w:val="007A598B"/>
    <w:rsid w:val="00812800"/>
    <w:rsid w:val="00814A1F"/>
    <w:rsid w:val="00856087"/>
    <w:rsid w:val="00885F59"/>
    <w:rsid w:val="008A7EDE"/>
    <w:rsid w:val="008E6F89"/>
    <w:rsid w:val="00900F82"/>
    <w:rsid w:val="00980F6B"/>
    <w:rsid w:val="00995D42"/>
    <w:rsid w:val="009A5551"/>
    <w:rsid w:val="009C2CD7"/>
    <w:rsid w:val="009D7CF8"/>
    <w:rsid w:val="00A749FB"/>
    <w:rsid w:val="00A91422"/>
    <w:rsid w:val="00AA1003"/>
    <w:rsid w:val="00AA7283"/>
    <w:rsid w:val="00AB01D7"/>
    <w:rsid w:val="00AB02A3"/>
    <w:rsid w:val="00AB2E68"/>
    <w:rsid w:val="00AC6605"/>
    <w:rsid w:val="00B00859"/>
    <w:rsid w:val="00B3350D"/>
    <w:rsid w:val="00B66D01"/>
    <w:rsid w:val="00BA036A"/>
    <w:rsid w:val="00BB77C1"/>
    <w:rsid w:val="00BF6788"/>
    <w:rsid w:val="00C01F26"/>
    <w:rsid w:val="00C24DD5"/>
    <w:rsid w:val="00C31C3E"/>
    <w:rsid w:val="00C45724"/>
    <w:rsid w:val="00C82F09"/>
    <w:rsid w:val="00CB1960"/>
    <w:rsid w:val="00CB696B"/>
    <w:rsid w:val="00CB7374"/>
    <w:rsid w:val="00CD36CC"/>
    <w:rsid w:val="00CD6531"/>
    <w:rsid w:val="00CD6802"/>
    <w:rsid w:val="00CE68F4"/>
    <w:rsid w:val="00CF4D2A"/>
    <w:rsid w:val="00D143AF"/>
    <w:rsid w:val="00D2767C"/>
    <w:rsid w:val="00D76136"/>
    <w:rsid w:val="00D85435"/>
    <w:rsid w:val="00DC1CD1"/>
    <w:rsid w:val="00DE24E8"/>
    <w:rsid w:val="00E15221"/>
    <w:rsid w:val="00E87EE6"/>
    <w:rsid w:val="00EE7797"/>
    <w:rsid w:val="00EF3356"/>
    <w:rsid w:val="00EF796E"/>
    <w:rsid w:val="00F12E2D"/>
    <w:rsid w:val="00F1797F"/>
    <w:rsid w:val="00F2621B"/>
    <w:rsid w:val="00F26937"/>
    <w:rsid w:val="00F3337A"/>
    <w:rsid w:val="00FC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444886"/>
  <w15:docId w15:val="{BE7AC028-E749-45CD-98EE-B712D5EB3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rsid w:val="00DE2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DE24E8"/>
    <w:rPr>
      <w:rFonts w:ascii="Segoe UI" w:hAnsi="Segoe UI" w:cs="Segoe UI"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rsid w:val="002E423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166268"/>
    <w:rPr>
      <w:lang w:eastAsia="en-US"/>
    </w:rPr>
  </w:style>
  <w:style w:type="character" w:styleId="ad">
    <w:name w:val="page number"/>
    <w:basedOn w:val="a0"/>
    <w:uiPriority w:val="99"/>
    <w:rsid w:val="002E4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376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1901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76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761893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6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76189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37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1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90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6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761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9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1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1.Tet@tatar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atesh@tatar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1.Tet@tatar.ru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edu.tatar.ru/tetyushi/sch1/page5644759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edu.tatar.ru/tetyushi/sch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Admin</cp:lastModifiedBy>
  <cp:revision>2</cp:revision>
  <cp:lastPrinted>2023-01-24T11:47:00Z</cp:lastPrinted>
  <dcterms:created xsi:type="dcterms:W3CDTF">2025-05-29T17:57:00Z</dcterms:created>
  <dcterms:modified xsi:type="dcterms:W3CDTF">2025-05-29T17:57:00Z</dcterms:modified>
</cp:coreProperties>
</file>